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B5E" w:rsidRPr="003D4EAF" w:rsidRDefault="00AF1B5E" w:rsidP="003D4EA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4971">
        <w:object w:dxaOrig="9355" w:dyaOrig="3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pt" o:ole="">
            <v:imagedata r:id="rId5" o:title=""/>
          </v:shape>
          <o:OLEObject Type="Embed" ProgID="Word.Document.8" ShapeID="_x0000_i1025" DrawAspect="Content" ObjectID="_1457413768" r:id="rId6">
            <o:FieldCodes>\s</o:FieldCodes>
          </o:OLEObject>
        </w:object>
      </w:r>
      <w:r w:rsidRPr="00AF1B5E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19 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1B5E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ab/>
        <w:t xml:space="preserve">Про </w:t>
      </w:r>
      <w:proofErr w:type="spellStart"/>
      <w:proofErr w:type="gramStart"/>
      <w:r w:rsidRPr="00AF1B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1B5E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онкурсу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персональним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комп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.</w:t>
      </w:r>
    </w:p>
    <w:p w:rsidR="00AF1B5E" w:rsidRPr="003D4EAF" w:rsidRDefault="00AF1B5E" w:rsidP="00AF1B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B5E" w:rsidRPr="00C73C79" w:rsidRDefault="00AF1B5E" w:rsidP="00C73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14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Pr="00AF1B5E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1B5E">
        <w:rPr>
          <w:rFonts w:ascii="Times New Roman" w:hAnsi="Times New Roman" w:cs="Times New Roman"/>
          <w:sz w:val="28"/>
          <w:szCs w:val="28"/>
        </w:rPr>
        <w:t xml:space="preserve"> року   «Про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масових заходів з науково-технічної творчості учнівської молоді у ІІ семестрі 2013-2014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F1B5E">
        <w:rPr>
          <w:rFonts w:ascii="Times New Roman" w:hAnsi="Times New Roman" w:cs="Times New Roman"/>
          <w:sz w:val="28"/>
          <w:szCs w:val="28"/>
        </w:rPr>
        <w:t xml:space="preserve">»  та  з метою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AF1B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1B5E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1B5E">
        <w:rPr>
          <w:rFonts w:ascii="Times New Roman" w:hAnsi="Times New Roman" w:cs="Times New Roman"/>
          <w:sz w:val="28"/>
          <w:szCs w:val="28"/>
        </w:rPr>
        <w:t xml:space="preserve"> р. 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районний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конкурс на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персональним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комп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 у  </w:t>
      </w:r>
      <w:proofErr w:type="gramStart"/>
      <w:r w:rsidRPr="00AF1B5E">
        <w:rPr>
          <w:rFonts w:ascii="Times New Roman" w:hAnsi="Times New Roman" w:cs="Times New Roman"/>
          <w:sz w:val="28"/>
          <w:szCs w:val="28"/>
        </w:rPr>
        <w:t>п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F1B5E">
        <w:rPr>
          <w:rFonts w:ascii="Times New Roman" w:hAnsi="Times New Roman" w:cs="Times New Roman"/>
          <w:sz w:val="28"/>
          <w:szCs w:val="28"/>
        </w:rPr>
        <w:t>яти</w:t>
      </w:r>
      <w:proofErr w:type="gram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номінаціях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: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>-</w:t>
      </w:r>
      <w:r w:rsidRPr="00AF1B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B5E">
        <w:rPr>
          <w:rFonts w:ascii="Times New Roman" w:hAnsi="Times New Roman" w:cs="Times New Roman"/>
          <w:sz w:val="28"/>
          <w:szCs w:val="28"/>
        </w:rPr>
        <w:t>текстового</w:t>
      </w:r>
      <w:proofErr w:type="gramEnd"/>
      <w:r w:rsidRPr="00AF1B5E">
        <w:rPr>
          <w:rFonts w:ascii="Times New Roman" w:hAnsi="Times New Roman" w:cs="Times New Roman"/>
          <w:sz w:val="28"/>
          <w:szCs w:val="28"/>
        </w:rPr>
        <w:t xml:space="preserve"> документу у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;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>-</w:t>
      </w:r>
      <w:r w:rsidRPr="00AF1B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;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>-</w:t>
      </w:r>
      <w:r w:rsidRPr="00AF1B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тему у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r w:rsidR="00C94B0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94B08" w:rsidRPr="00C9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;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>-</w:t>
      </w:r>
      <w:r w:rsidRPr="00AF1B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заданої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;</w:t>
      </w:r>
    </w:p>
    <w:p w:rsidR="00AF1B5E" w:rsidRPr="00AF1B5E" w:rsidRDefault="00AF1B5E" w:rsidP="00AF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>-</w:t>
      </w:r>
      <w:r w:rsidRPr="00AF1B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отриманим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офісні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>.</w:t>
      </w:r>
    </w:p>
    <w:p w:rsidR="00AF1B5E" w:rsidRPr="00AF1B5E" w:rsidRDefault="00AF1B5E" w:rsidP="00C73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B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1B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C94B08" w:rsidRPr="00C94B08">
        <w:rPr>
          <w:rFonts w:ascii="Times New Roman" w:hAnsi="Times New Roman" w:cs="Times New Roman"/>
          <w:sz w:val="28"/>
          <w:szCs w:val="28"/>
        </w:rPr>
        <w:t>45</w:t>
      </w:r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5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F1B5E">
        <w:rPr>
          <w:rFonts w:ascii="Times New Roman" w:hAnsi="Times New Roman" w:cs="Times New Roman"/>
          <w:sz w:val="28"/>
          <w:szCs w:val="28"/>
        </w:rPr>
        <w:t xml:space="preserve"> </w:t>
      </w:r>
      <w:r w:rsidR="00C94B08" w:rsidRPr="00C94B08">
        <w:rPr>
          <w:rFonts w:ascii="Times New Roman" w:hAnsi="Times New Roman" w:cs="Times New Roman"/>
          <w:sz w:val="28"/>
          <w:szCs w:val="28"/>
        </w:rPr>
        <w:t xml:space="preserve"> 13 </w:t>
      </w:r>
      <w:r w:rsidR="00C94B08">
        <w:rPr>
          <w:rFonts w:ascii="Times New Roman" w:hAnsi="Times New Roman" w:cs="Times New Roman"/>
          <w:sz w:val="28"/>
          <w:szCs w:val="28"/>
          <w:lang w:val="uk-UA"/>
        </w:rPr>
        <w:t>навчальних закладів району</w:t>
      </w:r>
      <w:r w:rsidRPr="00AF1B5E">
        <w:rPr>
          <w:rFonts w:ascii="Times New Roman" w:hAnsi="Times New Roman" w:cs="Times New Roman"/>
          <w:sz w:val="28"/>
          <w:szCs w:val="28"/>
        </w:rPr>
        <w:t>.</w:t>
      </w:r>
    </w:p>
    <w:p w:rsidR="0051564B" w:rsidRPr="00EC3FA9" w:rsidRDefault="0051564B" w:rsidP="003D4E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відмітити  </w:t>
      </w:r>
      <w:r w:rsidR="00AF1B5E" w:rsidRPr="00AF1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покращився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r w:rsidRPr="0051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знань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справились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конкурсними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, показали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. </w:t>
      </w:r>
      <w:r w:rsidRPr="00515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Журі відзначило </w:t>
      </w:r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1B5E" w:rsidRPr="00AF1B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1B5E" w:rsidRPr="00AF1B5E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5E" w:rsidRPr="00AF1B5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F1B5E" w:rsidRPr="00AF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EAF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3D4EAF">
        <w:rPr>
          <w:rFonts w:ascii="Times New Roman" w:hAnsi="Times New Roman" w:cs="Times New Roman"/>
          <w:sz w:val="28"/>
          <w:szCs w:val="28"/>
          <w:lang w:val="uk-UA"/>
        </w:rPr>
        <w:t xml:space="preserve"> НВК «ЗОШ  </w:t>
      </w:r>
      <w:proofErr w:type="spellStart"/>
      <w:r w:rsidR="003D4EAF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3D4EAF"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технологій», </w:t>
      </w:r>
      <w:proofErr w:type="spellStart"/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>Коростишівських</w:t>
      </w:r>
      <w:proofErr w:type="spellEnd"/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  <w:r w:rsidR="003D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D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>1, 3,</w:t>
      </w:r>
      <w:r w:rsidR="003D4EAF">
        <w:rPr>
          <w:rFonts w:ascii="Times New Roman" w:hAnsi="Times New Roman" w:cs="Times New Roman"/>
          <w:sz w:val="28"/>
          <w:szCs w:val="28"/>
          <w:lang w:val="uk-UA"/>
        </w:rPr>
        <w:t xml:space="preserve"> 9 та </w:t>
      </w:r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AF1B5E" w:rsidRPr="003D4EAF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гімназії №5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Т.Г.Шевченка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0309" w:rsidRPr="00690309" w:rsidRDefault="00690309" w:rsidP="00690309">
      <w:pPr>
        <w:rPr>
          <w:sz w:val="28"/>
          <w:szCs w:val="28"/>
          <w:lang w:val="uk-UA"/>
        </w:rPr>
      </w:pPr>
      <w:r w:rsidRPr="00690309">
        <w:rPr>
          <w:sz w:val="28"/>
          <w:szCs w:val="28"/>
          <w:lang w:val="uk-UA"/>
        </w:rPr>
        <w:t xml:space="preserve">  </w:t>
      </w:r>
      <w:r w:rsidR="00C73C79">
        <w:rPr>
          <w:sz w:val="28"/>
          <w:szCs w:val="28"/>
          <w:lang w:val="uk-UA"/>
        </w:rPr>
        <w:t xml:space="preserve">  </w:t>
      </w:r>
      <w:r w:rsidRPr="00690309">
        <w:rPr>
          <w:sz w:val="28"/>
          <w:szCs w:val="28"/>
          <w:lang w:val="uk-UA"/>
        </w:rPr>
        <w:t xml:space="preserve"> Згідно рішення журі найкращими визнано :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Розробка за отриманим зразком текстового документу у </w:t>
      </w:r>
      <w:r>
        <w:rPr>
          <w:sz w:val="28"/>
          <w:szCs w:val="28"/>
          <w:lang w:val="en-US"/>
        </w:rPr>
        <w:t>Microsoft</w:t>
      </w:r>
      <w:r w:rsidRPr="001E3A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:</w:t>
      </w:r>
    </w:p>
    <w:p w:rsidR="00690309" w:rsidRDefault="00340914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690309">
        <w:rPr>
          <w:sz w:val="28"/>
          <w:szCs w:val="28"/>
          <w:lang w:val="uk-UA"/>
        </w:rPr>
        <w:t xml:space="preserve">1-е місце Бондарчук Тетяну, ученицю  </w:t>
      </w:r>
      <w:proofErr w:type="spellStart"/>
      <w:r w:rsidR="00690309">
        <w:rPr>
          <w:sz w:val="28"/>
          <w:szCs w:val="28"/>
          <w:lang w:val="uk-UA"/>
        </w:rPr>
        <w:t>Коростишівської</w:t>
      </w:r>
      <w:proofErr w:type="spellEnd"/>
      <w:r w:rsidR="00690309">
        <w:rPr>
          <w:sz w:val="28"/>
          <w:szCs w:val="28"/>
          <w:lang w:val="uk-UA"/>
        </w:rPr>
        <w:t xml:space="preserve"> </w:t>
      </w:r>
      <w:r w:rsidR="00EC3FA9">
        <w:rPr>
          <w:sz w:val="28"/>
          <w:szCs w:val="28"/>
          <w:lang w:val="uk-UA"/>
        </w:rPr>
        <w:t xml:space="preserve"> ЗОШ І-ІІІ ст.</w:t>
      </w:r>
      <w:r w:rsidR="00661889">
        <w:rPr>
          <w:sz w:val="28"/>
          <w:szCs w:val="28"/>
          <w:lang w:val="uk-UA"/>
        </w:rPr>
        <w:t xml:space="preserve"> </w:t>
      </w:r>
      <w:r w:rsidR="00EC3FA9">
        <w:rPr>
          <w:sz w:val="28"/>
          <w:szCs w:val="28"/>
          <w:lang w:val="uk-UA"/>
        </w:rPr>
        <w:t>№</w:t>
      </w:r>
      <w:r w:rsidR="00661889">
        <w:rPr>
          <w:sz w:val="28"/>
          <w:szCs w:val="28"/>
          <w:lang w:val="uk-UA"/>
        </w:rPr>
        <w:t>1</w:t>
      </w:r>
      <w:r w:rsidR="00690309">
        <w:rPr>
          <w:sz w:val="28"/>
          <w:szCs w:val="28"/>
          <w:lang w:val="uk-UA"/>
        </w:rPr>
        <w:t>;</w:t>
      </w:r>
    </w:p>
    <w:p w:rsidR="00661889" w:rsidRDefault="00340914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661889">
        <w:rPr>
          <w:sz w:val="28"/>
          <w:szCs w:val="28"/>
          <w:lang w:val="uk-UA"/>
        </w:rPr>
        <w:t xml:space="preserve"> </w:t>
      </w:r>
      <w:proofErr w:type="spellStart"/>
      <w:r w:rsidR="00661889">
        <w:rPr>
          <w:sz w:val="28"/>
          <w:szCs w:val="28"/>
          <w:lang w:val="uk-UA"/>
        </w:rPr>
        <w:t>Левчишина</w:t>
      </w:r>
      <w:proofErr w:type="spellEnd"/>
      <w:r w:rsidR="00661889">
        <w:rPr>
          <w:sz w:val="28"/>
          <w:szCs w:val="28"/>
          <w:lang w:val="uk-UA"/>
        </w:rPr>
        <w:t xml:space="preserve"> Михайла, учня </w:t>
      </w:r>
      <w:proofErr w:type="spellStart"/>
      <w:r w:rsidR="00661889">
        <w:rPr>
          <w:sz w:val="28"/>
          <w:szCs w:val="28"/>
          <w:lang w:val="uk-UA"/>
        </w:rPr>
        <w:t>Коростишівської</w:t>
      </w:r>
      <w:proofErr w:type="spellEnd"/>
      <w:r w:rsidR="00EC3FA9">
        <w:rPr>
          <w:sz w:val="28"/>
          <w:szCs w:val="28"/>
          <w:lang w:val="uk-UA"/>
        </w:rPr>
        <w:t xml:space="preserve"> ЗОШ </w:t>
      </w:r>
      <w:proofErr w:type="spellStart"/>
      <w:r w:rsidR="00EC3FA9">
        <w:rPr>
          <w:sz w:val="28"/>
          <w:szCs w:val="28"/>
          <w:lang w:val="uk-UA"/>
        </w:rPr>
        <w:t>І-ІІІст.№</w:t>
      </w:r>
      <w:proofErr w:type="spellEnd"/>
      <w:r w:rsidR="00661889">
        <w:rPr>
          <w:sz w:val="28"/>
          <w:szCs w:val="28"/>
          <w:lang w:val="uk-UA"/>
        </w:rPr>
        <w:t xml:space="preserve"> 3</w:t>
      </w:r>
    </w:p>
    <w:p w:rsidR="00690309" w:rsidRPr="00340914" w:rsidRDefault="00690309" w:rsidP="003409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2-е місце </w:t>
      </w:r>
      <w:proofErr w:type="spellStart"/>
      <w:r w:rsidR="00661889" w:rsidRPr="00EC3FA9">
        <w:rPr>
          <w:rFonts w:ascii="Times New Roman" w:hAnsi="Times New Roman" w:cs="Times New Roman"/>
          <w:sz w:val="28"/>
          <w:szCs w:val="28"/>
          <w:lang w:val="uk-UA"/>
        </w:rPr>
        <w:t>Головецьку</w:t>
      </w:r>
      <w:proofErr w:type="spellEnd"/>
      <w:r w:rsidR="0066188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Аліну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, уч</w:t>
      </w:r>
      <w:r w:rsidR="00661889" w:rsidRPr="00EC3FA9">
        <w:rPr>
          <w:rFonts w:ascii="Times New Roman" w:hAnsi="Times New Roman" w:cs="Times New Roman"/>
          <w:sz w:val="28"/>
          <w:szCs w:val="28"/>
          <w:lang w:val="uk-UA"/>
        </w:rPr>
        <w:t>еницю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</w:t>
      </w:r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НВК «ЗОШ 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>ліцей інформаційних технологій»</w:t>
      </w:r>
      <w:r>
        <w:rPr>
          <w:sz w:val="28"/>
          <w:szCs w:val="28"/>
          <w:lang w:val="uk-UA"/>
        </w:rPr>
        <w:t xml:space="preserve"> ;</w:t>
      </w:r>
    </w:p>
    <w:p w:rsidR="00690309" w:rsidRDefault="0066188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3-є</w:t>
      </w:r>
      <w:r w:rsidR="00690309">
        <w:rPr>
          <w:sz w:val="28"/>
          <w:szCs w:val="28"/>
          <w:lang w:val="uk-UA"/>
        </w:rPr>
        <w:t xml:space="preserve"> місце </w:t>
      </w:r>
      <w:r>
        <w:rPr>
          <w:sz w:val="28"/>
          <w:szCs w:val="28"/>
          <w:lang w:val="uk-UA"/>
        </w:rPr>
        <w:t>Захарко Яну</w:t>
      </w:r>
      <w:r w:rsidR="00690309">
        <w:rPr>
          <w:sz w:val="28"/>
          <w:szCs w:val="28"/>
          <w:lang w:val="uk-UA"/>
        </w:rPr>
        <w:t xml:space="preserve"> , ученицю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 w:rsidR="00EC3FA9">
        <w:rPr>
          <w:sz w:val="28"/>
          <w:szCs w:val="28"/>
          <w:lang w:val="uk-UA"/>
        </w:rPr>
        <w:t xml:space="preserve"> ЗОШ </w:t>
      </w:r>
      <w:proofErr w:type="spellStart"/>
      <w:r w:rsidR="00EC3FA9">
        <w:rPr>
          <w:sz w:val="28"/>
          <w:szCs w:val="28"/>
          <w:lang w:val="uk-UA"/>
        </w:rPr>
        <w:t>І-ІІІст</w:t>
      </w:r>
      <w:proofErr w:type="spellEnd"/>
      <w:r w:rsidR="00EC3FA9">
        <w:rPr>
          <w:sz w:val="28"/>
          <w:szCs w:val="28"/>
          <w:lang w:val="uk-UA"/>
        </w:rPr>
        <w:t>. №</w:t>
      </w:r>
      <w:r>
        <w:rPr>
          <w:sz w:val="28"/>
          <w:szCs w:val="28"/>
          <w:lang w:val="uk-UA"/>
        </w:rPr>
        <w:t xml:space="preserve"> 9</w:t>
      </w:r>
      <w:r w:rsidR="00340914">
        <w:rPr>
          <w:sz w:val="28"/>
          <w:szCs w:val="28"/>
          <w:lang w:val="uk-UA"/>
        </w:rPr>
        <w:t>;</w:t>
      </w:r>
    </w:p>
    <w:p w:rsidR="00340914" w:rsidRDefault="00340914" w:rsidP="00690309">
      <w:pPr>
        <w:jc w:val="both"/>
        <w:rPr>
          <w:sz w:val="28"/>
          <w:szCs w:val="28"/>
          <w:lang w:val="uk-UA"/>
        </w:rPr>
      </w:pP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</w:t>
      </w:r>
      <w:r w:rsidRPr="00EC3FA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Розробка за отриманим зразком електронної таблиці у </w:t>
      </w:r>
      <w:r>
        <w:rPr>
          <w:sz w:val="28"/>
          <w:szCs w:val="28"/>
          <w:lang w:val="en-US"/>
        </w:rPr>
        <w:t>Microsoft</w:t>
      </w:r>
      <w:r w:rsidRPr="00EC3F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Excel</w:t>
      </w:r>
      <w:r w:rsidRPr="00EC3FA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:</w:t>
      </w:r>
    </w:p>
    <w:p w:rsidR="00690309" w:rsidRPr="00340914" w:rsidRDefault="00690309" w:rsidP="003409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1-е місце </w:t>
      </w:r>
      <w:r w:rsidR="00661889" w:rsidRPr="00EC3FA9">
        <w:rPr>
          <w:rFonts w:ascii="Times New Roman" w:hAnsi="Times New Roman" w:cs="Times New Roman"/>
          <w:sz w:val="28"/>
          <w:szCs w:val="28"/>
          <w:lang w:val="uk-UA"/>
        </w:rPr>
        <w:t>Волинця Віктора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, учня   </w:t>
      </w:r>
      <w:proofErr w:type="spellStart"/>
      <w:r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</w:t>
      </w:r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EC3FA9">
        <w:rPr>
          <w:sz w:val="28"/>
          <w:szCs w:val="28"/>
          <w:lang w:val="uk-UA"/>
        </w:rPr>
        <w:t xml:space="preserve"> </w:t>
      </w:r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НВК «ЗОШ 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>ліцей інформаційних технологій»</w:t>
      </w:r>
      <w:r>
        <w:rPr>
          <w:sz w:val="28"/>
          <w:szCs w:val="28"/>
          <w:lang w:val="uk-UA"/>
        </w:rPr>
        <w:t>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2-е місце М</w:t>
      </w:r>
      <w:r w:rsidR="00661889">
        <w:rPr>
          <w:sz w:val="28"/>
          <w:szCs w:val="28"/>
          <w:lang w:val="uk-UA"/>
        </w:rPr>
        <w:t>ельниченко Анастасію</w:t>
      </w:r>
      <w:r w:rsidR="003D4EAF">
        <w:rPr>
          <w:sz w:val="28"/>
          <w:szCs w:val="28"/>
          <w:lang w:val="uk-UA"/>
        </w:rPr>
        <w:t>,</w:t>
      </w:r>
      <w:r w:rsidR="006618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</w:t>
      </w:r>
      <w:r w:rsidR="00661889">
        <w:rPr>
          <w:sz w:val="28"/>
          <w:szCs w:val="28"/>
          <w:lang w:val="uk-UA"/>
        </w:rPr>
        <w:t>еницю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 w:rsidR="00661889">
        <w:rPr>
          <w:sz w:val="28"/>
          <w:szCs w:val="28"/>
          <w:lang w:val="uk-UA"/>
        </w:rPr>
        <w:t xml:space="preserve"> </w:t>
      </w:r>
      <w:r w:rsidR="00EC3FA9">
        <w:rPr>
          <w:sz w:val="28"/>
          <w:szCs w:val="28"/>
          <w:lang w:val="uk-UA"/>
        </w:rPr>
        <w:t>ЗОШ І-ІІІ ст. №3;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</w:t>
      </w:r>
      <w:r w:rsidR="0034091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місце </w:t>
      </w:r>
      <w:r w:rsidR="00661889">
        <w:rPr>
          <w:sz w:val="28"/>
          <w:szCs w:val="28"/>
          <w:lang w:val="uk-UA"/>
        </w:rPr>
        <w:t>Ковальчук Оксану</w:t>
      </w:r>
      <w:r>
        <w:rPr>
          <w:sz w:val="28"/>
          <w:szCs w:val="28"/>
          <w:lang w:val="uk-UA"/>
        </w:rPr>
        <w:t xml:space="preserve"> , уч</w:t>
      </w:r>
      <w:r w:rsidR="00661889">
        <w:rPr>
          <w:sz w:val="28"/>
          <w:szCs w:val="28"/>
          <w:lang w:val="uk-UA"/>
        </w:rPr>
        <w:t>еницю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661889">
        <w:rPr>
          <w:sz w:val="28"/>
          <w:szCs w:val="28"/>
          <w:lang w:val="uk-UA"/>
        </w:rPr>
        <w:t xml:space="preserve"> І-ІІІ </w:t>
      </w:r>
      <w:proofErr w:type="spellStart"/>
      <w:r w:rsidR="00661889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ЗОШ</w:t>
      </w:r>
      <w:proofErr w:type="spellEnd"/>
      <w:r>
        <w:rPr>
          <w:sz w:val="28"/>
          <w:szCs w:val="28"/>
          <w:lang w:val="uk-UA"/>
        </w:rPr>
        <w:t xml:space="preserve"> №</w:t>
      </w:r>
      <w:r w:rsidR="006618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;</w:t>
      </w:r>
    </w:p>
    <w:p w:rsidR="00340914" w:rsidRDefault="00340914" w:rsidP="00690309">
      <w:pPr>
        <w:jc w:val="both"/>
        <w:rPr>
          <w:sz w:val="28"/>
          <w:szCs w:val="28"/>
          <w:lang w:val="uk-UA"/>
        </w:rPr>
      </w:pP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“Розробка презентації на отриману тему у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  <w:lang w:val="uk-UA"/>
        </w:rPr>
        <w:t xml:space="preserve"> </w:t>
      </w:r>
      <w:r w:rsidR="00661889">
        <w:rPr>
          <w:sz w:val="28"/>
          <w:szCs w:val="28"/>
          <w:lang w:val="en-US"/>
        </w:rPr>
        <w:t>Power</w:t>
      </w:r>
      <w:r w:rsidR="006618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  <w:lang w:val="uk-UA"/>
        </w:rPr>
        <w:t>” :</w:t>
      </w:r>
    </w:p>
    <w:p w:rsidR="00690309" w:rsidRPr="00EC3FA9" w:rsidRDefault="00690309" w:rsidP="003409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1-е місце </w:t>
      </w:r>
      <w:proofErr w:type="spellStart"/>
      <w:r w:rsidR="00661889" w:rsidRPr="00EC3FA9">
        <w:rPr>
          <w:rFonts w:ascii="Times New Roman" w:hAnsi="Times New Roman" w:cs="Times New Roman"/>
          <w:sz w:val="28"/>
          <w:szCs w:val="28"/>
          <w:lang w:val="uk-UA"/>
        </w:rPr>
        <w:t>Корнюк</w:t>
      </w:r>
      <w:proofErr w:type="spellEnd"/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Олену , ученицю </w:t>
      </w:r>
      <w:proofErr w:type="spellStart"/>
      <w:r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</w:t>
      </w:r>
      <w:r w:rsidR="00661889" w:rsidRPr="00EC3FA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661889">
        <w:rPr>
          <w:sz w:val="28"/>
          <w:szCs w:val="28"/>
          <w:lang w:val="uk-UA"/>
        </w:rPr>
        <w:t xml:space="preserve"> 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НВК «ЗОШ 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технологій»;</w:t>
      </w:r>
    </w:p>
    <w:p w:rsidR="004C6C2D" w:rsidRDefault="00340914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4C6C2D">
        <w:rPr>
          <w:sz w:val="28"/>
          <w:szCs w:val="28"/>
          <w:lang w:val="uk-UA"/>
        </w:rPr>
        <w:t xml:space="preserve">  Мельниченко Анну, ученицю </w:t>
      </w:r>
      <w:proofErr w:type="spellStart"/>
      <w:r w:rsidR="004C6C2D">
        <w:rPr>
          <w:sz w:val="28"/>
          <w:szCs w:val="28"/>
          <w:lang w:val="uk-UA"/>
        </w:rPr>
        <w:t>Коростишівської</w:t>
      </w:r>
      <w:proofErr w:type="spellEnd"/>
      <w:r w:rsidR="00EC3FA9" w:rsidRPr="00EC3FA9">
        <w:rPr>
          <w:sz w:val="28"/>
          <w:szCs w:val="28"/>
          <w:lang w:val="uk-UA"/>
        </w:rPr>
        <w:t xml:space="preserve"> </w:t>
      </w:r>
      <w:r w:rsidR="00EC3FA9">
        <w:rPr>
          <w:sz w:val="28"/>
          <w:szCs w:val="28"/>
          <w:lang w:val="uk-UA"/>
        </w:rPr>
        <w:t>ЗОШ І-ІІІ ст. №1;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2-е місце </w:t>
      </w:r>
      <w:r w:rsidR="004C6C2D">
        <w:rPr>
          <w:sz w:val="28"/>
          <w:szCs w:val="28"/>
          <w:lang w:val="uk-UA"/>
        </w:rPr>
        <w:t>Дзюбенка Андрія</w:t>
      </w:r>
      <w:r>
        <w:rPr>
          <w:sz w:val="28"/>
          <w:szCs w:val="28"/>
          <w:lang w:val="uk-UA"/>
        </w:rPr>
        <w:t>, уч</w:t>
      </w:r>
      <w:r w:rsidR="004C6C2D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№</w:t>
      </w:r>
      <w:r w:rsidR="004C6C2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;</w:t>
      </w:r>
    </w:p>
    <w:p w:rsidR="00690309" w:rsidRPr="00EC3FA9" w:rsidRDefault="00690309" w:rsidP="003409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>3-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r w:rsidR="004C6C2D" w:rsidRPr="00EC3FA9">
        <w:rPr>
          <w:rFonts w:ascii="Times New Roman" w:hAnsi="Times New Roman" w:cs="Times New Roman"/>
          <w:sz w:val="28"/>
          <w:szCs w:val="28"/>
          <w:lang w:val="uk-UA"/>
        </w:rPr>
        <w:t>Кузьмич К</w:t>
      </w:r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атерину, ученицю </w:t>
      </w:r>
      <w:proofErr w:type="spellStart"/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гімназії №5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Т.Г.Шевченка </w:t>
      </w:r>
      <w:r>
        <w:rPr>
          <w:sz w:val="28"/>
          <w:szCs w:val="28"/>
          <w:lang w:val="uk-UA"/>
        </w:rPr>
        <w:t>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у номінації</w:t>
      </w:r>
      <w:r>
        <w:rPr>
          <w:sz w:val="28"/>
          <w:szCs w:val="28"/>
          <w:lang w:val="uk-UA"/>
        </w:rPr>
        <w:t xml:space="preserve"> “Розробка бази даних у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  <w:lang w:val="uk-UA"/>
        </w:rPr>
        <w:t xml:space="preserve"> та отримання із бази даних заданої інформації” :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1-е місце </w:t>
      </w:r>
      <w:r w:rsidR="004C6C2D">
        <w:rPr>
          <w:sz w:val="28"/>
          <w:szCs w:val="28"/>
          <w:lang w:val="uk-UA"/>
        </w:rPr>
        <w:t>Коваленко Валентину</w:t>
      </w:r>
      <w:r>
        <w:rPr>
          <w:sz w:val="28"/>
          <w:szCs w:val="28"/>
          <w:lang w:val="uk-UA"/>
        </w:rPr>
        <w:t xml:space="preserve"> , уч</w:t>
      </w:r>
      <w:r w:rsidR="004C6C2D">
        <w:rPr>
          <w:sz w:val="28"/>
          <w:szCs w:val="28"/>
          <w:lang w:val="uk-UA"/>
        </w:rPr>
        <w:t>еницю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Коростиші</w:t>
      </w:r>
      <w:r w:rsidR="004C6C2D">
        <w:rPr>
          <w:sz w:val="28"/>
          <w:szCs w:val="28"/>
          <w:lang w:val="uk-UA"/>
        </w:rPr>
        <w:t>вської</w:t>
      </w:r>
      <w:proofErr w:type="spellEnd"/>
      <w:r w:rsidR="004C6C2D">
        <w:rPr>
          <w:sz w:val="28"/>
          <w:szCs w:val="28"/>
          <w:lang w:val="uk-UA"/>
        </w:rPr>
        <w:t xml:space="preserve"> </w:t>
      </w:r>
      <w:r w:rsidR="00EC3FA9">
        <w:rPr>
          <w:sz w:val="28"/>
          <w:szCs w:val="28"/>
          <w:lang w:val="uk-UA"/>
        </w:rPr>
        <w:t>ЗОШ І-ІІІ ст. №1;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2-е місце </w:t>
      </w:r>
      <w:proofErr w:type="spellStart"/>
      <w:r w:rsidR="004C6C2D">
        <w:rPr>
          <w:sz w:val="28"/>
          <w:szCs w:val="28"/>
          <w:lang w:val="uk-UA"/>
        </w:rPr>
        <w:t>Кукліча</w:t>
      </w:r>
      <w:proofErr w:type="spellEnd"/>
      <w:r w:rsidR="004C6C2D">
        <w:rPr>
          <w:sz w:val="28"/>
          <w:szCs w:val="28"/>
          <w:lang w:val="uk-UA"/>
        </w:rPr>
        <w:t xml:space="preserve"> Андрія</w:t>
      </w:r>
      <w:r>
        <w:rPr>
          <w:sz w:val="28"/>
          <w:szCs w:val="28"/>
          <w:lang w:val="uk-UA"/>
        </w:rPr>
        <w:t xml:space="preserve">, учня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</w:t>
      </w:r>
      <w:r w:rsidR="00EC3FA9">
        <w:rPr>
          <w:sz w:val="28"/>
          <w:szCs w:val="28"/>
          <w:lang w:val="uk-UA"/>
        </w:rPr>
        <w:t>І-ІІІ</w:t>
      </w:r>
      <w:r w:rsidR="0037359D">
        <w:rPr>
          <w:sz w:val="28"/>
          <w:szCs w:val="28"/>
          <w:lang w:val="uk-UA"/>
        </w:rPr>
        <w:t xml:space="preserve"> </w:t>
      </w:r>
      <w:r w:rsidR="00EC3FA9">
        <w:rPr>
          <w:sz w:val="28"/>
          <w:szCs w:val="28"/>
          <w:lang w:val="uk-UA"/>
        </w:rPr>
        <w:t>ст.</w:t>
      </w:r>
      <w:r w:rsidR="00373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№3;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</w:t>
      </w:r>
      <w:r w:rsidR="0034091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місце </w:t>
      </w:r>
      <w:proofErr w:type="spellStart"/>
      <w:r w:rsidR="004C6C2D">
        <w:rPr>
          <w:sz w:val="28"/>
          <w:szCs w:val="28"/>
          <w:lang w:val="uk-UA"/>
        </w:rPr>
        <w:t>Селюченка</w:t>
      </w:r>
      <w:proofErr w:type="spellEnd"/>
      <w:r w:rsidR="004C6C2D">
        <w:rPr>
          <w:sz w:val="28"/>
          <w:szCs w:val="28"/>
          <w:lang w:val="uk-UA"/>
        </w:rPr>
        <w:t xml:space="preserve"> Віталія</w:t>
      </w:r>
      <w:r>
        <w:rPr>
          <w:sz w:val="28"/>
          <w:szCs w:val="28"/>
          <w:lang w:val="uk-UA"/>
        </w:rPr>
        <w:t>, уч</w:t>
      </w:r>
      <w:r w:rsidR="004C6C2D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ЗОШ </w:t>
      </w:r>
      <w:proofErr w:type="spellStart"/>
      <w:r w:rsidR="00EC3FA9">
        <w:rPr>
          <w:sz w:val="28"/>
          <w:szCs w:val="28"/>
          <w:lang w:val="uk-UA"/>
        </w:rPr>
        <w:t>І-ІІІст</w:t>
      </w:r>
      <w:proofErr w:type="spellEnd"/>
      <w:r w:rsidR="00EC3FA9">
        <w:rPr>
          <w:sz w:val="28"/>
          <w:szCs w:val="28"/>
          <w:lang w:val="uk-UA"/>
        </w:rPr>
        <w:t>.</w:t>
      </w:r>
      <w:r w:rsidR="00373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4C6C2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;</w:t>
      </w:r>
    </w:p>
    <w:p w:rsidR="00690309" w:rsidRDefault="00690309" w:rsidP="00690309">
      <w:pPr>
        <w:jc w:val="both"/>
        <w:rPr>
          <w:sz w:val="28"/>
          <w:szCs w:val="28"/>
          <w:lang w:val="uk-UA"/>
        </w:rPr>
      </w:pPr>
    </w:p>
    <w:p w:rsidR="00690309" w:rsidRDefault="00690309" w:rsidP="00690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у номінації  </w:t>
      </w:r>
      <w:r w:rsidRPr="00EC3FA9">
        <w:rPr>
          <w:b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Розробка за отриманим зразком завдань, які включають офісні програми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:</w:t>
      </w:r>
    </w:p>
    <w:p w:rsidR="00690309" w:rsidRPr="00EC3FA9" w:rsidRDefault="00690309" w:rsidP="003409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1-е  місце </w:t>
      </w:r>
      <w:proofErr w:type="spellStart"/>
      <w:r w:rsidR="004C6C2D" w:rsidRPr="00EC3FA9">
        <w:rPr>
          <w:rFonts w:ascii="Times New Roman" w:hAnsi="Times New Roman" w:cs="Times New Roman"/>
          <w:sz w:val="28"/>
          <w:szCs w:val="28"/>
          <w:lang w:val="uk-UA"/>
        </w:rPr>
        <w:t>Водотійця</w:t>
      </w:r>
      <w:proofErr w:type="spellEnd"/>
      <w:r w:rsidR="004C6C2D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Дениса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, учня  </w:t>
      </w:r>
      <w:proofErr w:type="spellStart"/>
      <w:r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</w:t>
      </w:r>
      <w:r w:rsidR="004C6C2D" w:rsidRPr="00EC3FA9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НВК «ЗОШ 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технологій»;</w:t>
      </w:r>
    </w:p>
    <w:p w:rsidR="00690309" w:rsidRDefault="00690309" w:rsidP="00690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2-е місце </w:t>
      </w:r>
      <w:r w:rsidR="004C6C2D">
        <w:rPr>
          <w:sz w:val="28"/>
          <w:szCs w:val="28"/>
          <w:lang w:val="uk-UA"/>
        </w:rPr>
        <w:t>Мороз Аліну</w:t>
      </w:r>
      <w:r>
        <w:rPr>
          <w:sz w:val="28"/>
          <w:szCs w:val="28"/>
          <w:lang w:val="uk-UA"/>
        </w:rPr>
        <w:t xml:space="preserve">, ученицю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4C6C2D">
        <w:rPr>
          <w:sz w:val="28"/>
          <w:szCs w:val="28"/>
          <w:lang w:val="uk-UA"/>
        </w:rPr>
        <w:t xml:space="preserve"> ЗОШ І-ІІІ ст. №3;</w:t>
      </w:r>
    </w:p>
    <w:p w:rsidR="00EC3FA9" w:rsidRPr="00EC3FA9" w:rsidRDefault="00690309" w:rsidP="003409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>3-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місце Ла</w:t>
      </w:r>
      <w:r w:rsidR="004C6C2D" w:rsidRPr="00EC3FA9">
        <w:rPr>
          <w:rFonts w:ascii="Times New Roman" w:hAnsi="Times New Roman" w:cs="Times New Roman"/>
          <w:sz w:val="28"/>
          <w:szCs w:val="28"/>
          <w:lang w:val="uk-UA"/>
        </w:rPr>
        <w:t>заренко Юлію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, ученицю</w:t>
      </w:r>
      <w:r>
        <w:rPr>
          <w:sz w:val="28"/>
          <w:szCs w:val="28"/>
          <w:lang w:val="uk-UA"/>
        </w:rPr>
        <w:t xml:space="preserve"> </w:t>
      </w:r>
      <w:proofErr w:type="spellStart"/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гімназії №5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Т.Г.Шевченка</w:t>
      </w:r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690309" w:rsidRDefault="00690309" w:rsidP="00690309">
      <w:pPr>
        <w:rPr>
          <w:sz w:val="28"/>
          <w:szCs w:val="28"/>
          <w:lang w:val="uk-UA"/>
        </w:rPr>
      </w:pPr>
    </w:p>
    <w:p w:rsidR="004C6C2D" w:rsidRPr="00EC3FA9" w:rsidRDefault="00EC3FA9" w:rsidP="00690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817F9" w:rsidRDefault="008817F9" w:rsidP="008817F9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  <w:r w:rsidRPr="00EC3FA9">
        <w:rPr>
          <w:sz w:val="28"/>
          <w:szCs w:val="28"/>
          <w:lang w:val="uk-UA"/>
        </w:rPr>
        <w:t>Виходячи з вищезазначеного</w:t>
      </w:r>
    </w:p>
    <w:p w:rsidR="00EC3FA9" w:rsidRPr="00EC3FA9" w:rsidRDefault="00EC3FA9" w:rsidP="008817F9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</w:p>
    <w:p w:rsidR="008817F9" w:rsidRPr="00EC3FA9" w:rsidRDefault="008817F9" w:rsidP="00896924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  <w:r w:rsidRPr="00EC3FA9">
        <w:rPr>
          <w:sz w:val="28"/>
          <w:szCs w:val="28"/>
          <w:lang w:val="uk-UA"/>
        </w:rPr>
        <w:t>НАКАЗУЮ:</w:t>
      </w:r>
    </w:p>
    <w:p w:rsidR="008817F9" w:rsidRPr="00EC3FA9" w:rsidRDefault="008817F9" w:rsidP="00896924">
      <w:pPr>
        <w:rPr>
          <w:sz w:val="28"/>
          <w:szCs w:val="28"/>
          <w:lang w:val="uk-UA"/>
        </w:rPr>
      </w:pPr>
    </w:p>
    <w:p w:rsidR="008817F9" w:rsidRPr="00EC3FA9" w:rsidRDefault="008817F9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7F9" w:rsidRPr="00EC3FA9" w:rsidRDefault="008817F9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результати 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( дода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ок № 1).</w:t>
      </w:r>
    </w:p>
    <w:p w:rsidR="008817F9" w:rsidRPr="00EC3FA9" w:rsidRDefault="008817F9" w:rsidP="00BA78E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Відмітити якісну підготовку учасників змагань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C3FA9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EC3FA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«ЗОШ 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І-ІІст.-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ліцей інформаційних технологій», 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3FA9">
        <w:rPr>
          <w:rFonts w:ascii="Times New Roman" w:hAnsi="Times New Roman" w:cs="Times New Roman"/>
          <w:sz w:val="28"/>
          <w:szCs w:val="28"/>
          <w:lang w:val="uk-UA"/>
        </w:rPr>
        <w:t>Коростишівських</w:t>
      </w:r>
      <w:proofErr w:type="spellEnd"/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ст.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№1, 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№3,</w:t>
      </w:r>
      <w:r w:rsidR="00EC3F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№9, 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3FA9">
        <w:rPr>
          <w:rFonts w:ascii="Times New Roman" w:hAnsi="Times New Roman" w:cs="Times New Roman"/>
          <w:sz w:val="28"/>
          <w:szCs w:val="28"/>
          <w:lang w:val="uk-UA"/>
        </w:rPr>
        <w:t>Корорстишівської</w:t>
      </w:r>
      <w:proofErr w:type="spellEnd"/>
      <w:r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8EB" w:rsidRPr="00EC3FA9">
        <w:rPr>
          <w:rFonts w:ascii="Times New Roman" w:hAnsi="Times New Roman" w:cs="Times New Roman"/>
          <w:sz w:val="28"/>
          <w:szCs w:val="28"/>
          <w:lang w:val="uk-UA"/>
        </w:rPr>
        <w:t>гуманітарної гімназії №5</w:t>
      </w:r>
      <w:r w:rsidR="00340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091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340914">
        <w:rPr>
          <w:rFonts w:ascii="Times New Roman" w:hAnsi="Times New Roman" w:cs="Times New Roman"/>
          <w:sz w:val="28"/>
          <w:szCs w:val="28"/>
          <w:lang w:val="uk-UA"/>
        </w:rPr>
        <w:t xml:space="preserve"> Т.Г.Шевченка</w:t>
      </w:r>
      <w:r w:rsidR="003D4EAF">
        <w:rPr>
          <w:sz w:val="28"/>
          <w:szCs w:val="28"/>
          <w:lang w:val="uk-UA"/>
        </w:rPr>
        <w:t>.</w:t>
      </w:r>
    </w:p>
    <w:p w:rsidR="00422DAF" w:rsidRPr="00EC3FA9" w:rsidRDefault="00340914" w:rsidP="00EC3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8817F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2DAF" w:rsidRPr="00EC3FA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(Даниленко</w:t>
      </w:r>
      <w:proofErr w:type="gramStart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="00422DAF" w:rsidRPr="00EC3FA9">
        <w:rPr>
          <w:rFonts w:ascii="Times New Roman" w:hAnsi="Times New Roman" w:cs="Times New Roman"/>
          <w:sz w:val="28"/>
          <w:szCs w:val="28"/>
        </w:rPr>
        <w:t>О.):</w:t>
      </w:r>
    </w:p>
    <w:p w:rsidR="00422DAF" w:rsidRPr="00EC3FA9" w:rsidRDefault="00340914" w:rsidP="00C73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22DAF" w:rsidRPr="00EC3FA9">
        <w:rPr>
          <w:rFonts w:ascii="Times New Roman" w:hAnsi="Times New Roman" w:cs="Times New Roman"/>
          <w:sz w:val="28"/>
          <w:szCs w:val="28"/>
        </w:rPr>
        <w:t xml:space="preserve">.1. 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DAF" w:rsidRPr="00EC3FA9">
        <w:rPr>
          <w:rFonts w:ascii="Times New Roman" w:hAnsi="Times New Roman" w:cs="Times New Roman"/>
          <w:sz w:val="28"/>
          <w:szCs w:val="28"/>
        </w:rPr>
        <w:t xml:space="preserve">Довести </w:t>
      </w:r>
      <w:proofErr w:type="gramStart"/>
      <w:r w:rsidR="00422DAF" w:rsidRPr="00EC3F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r w:rsidR="00BA78EB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конкурсу серед учнівської молоді на краще володіння персональним комп'ютером</w:t>
      </w:r>
      <w:r w:rsidR="00422DAF" w:rsidRPr="00EC3FA9">
        <w:rPr>
          <w:rFonts w:ascii="Times New Roman" w:hAnsi="Times New Roman" w:cs="Times New Roman"/>
          <w:sz w:val="28"/>
          <w:szCs w:val="28"/>
        </w:rPr>
        <w:t>.</w:t>
      </w:r>
    </w:p>
    <w:p w:rsidR="00422DAF" w:rsidRDefault="00340914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22DAF" w:rsidRPr="00EC3FA9">
        <w:rPr>
          <w:rFonts w:ascii="Times New Roman" w:hAnsi="Times New Roman" w:cs="Times New Roman"/>
          <w:sz w:val="28"/>
          <w:szCs w:val="28"/>
        </w:rPr>
        <w:t>.2.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r w:rsidR="00BA78EB">
        <w:rPr>
          <w:rFonts w:ascii="Times New Roman" w:hAnsi="Times New Roman" w:cs="Times New Roman"/>
          <w:sz w:val="28"/>
          <w:szCs w:val="28"/>
          <w:lang w:val="uk-UA"/>
        </w:rPr>
        <w:t xml:space="preserve">участь команди </w:t>
      </w:r>
      <w:proofErr w:type="spellStart"/>
      <w:r w:rsidR="00BA78EB">
        <w:rPr>
          <w:rFonts w:ascii="Times New Roman" w:hAnsi="Times New Roman" w:cs="Times New Roman"/>
          <w:sz w:val="28"/>
          <w:szCs w:val="28"/>
          <w:lang w:val="uk-UA"/>
        </w:rPr>
        <w:t>Коростишівського</w:t>
      </w:r>
      <w:proofErr w:type="spellEnd"/>
      <w:r w:rsidR="00BA78EB">
        <w:rPr>
          <w:rFonts w:ascii="Times New Roman" w:hAnsi="Times New Roman" w:cs="Times New Roman"/>
          <w:sz w:val="28"/>
          <w:szCs w:val="28"/>
          <w:lang w:val="uk-UA"/>
        </w:rPr>
        <w:t xml:space="preserve"> району в обласному конкурсі серед учнівської молоді на краще володіння персональним </w:t>
      </w:r>
      <w:proofErr w:type="spellStart"/>
      <w:r w:rsidR="00BA78EB">
        <w:rPr>
          <w:rFonts w:ascii="Times New Roman" w:hAnsi="Times New Roman" w:cs="Times New Roman"/>
          <w:sz w:val="28"/>
          <w:szCs w:val="28"/>
          <w:lang w:val="uk-UA"/>
        </w:rPr>
        <w:t>комп’ютекром</w:t>
      </w:r>
      <w:proofErr w:type="spellEnd"/>
      <w:r w:rsidR="00BA78EB">
        <w:rPr>
          <w:rFonts w:ascii="Times New Roman" w:hAnsi="Times New Roman" w:cs="Times New Roman"/>
          <w:sz w:val="28"/>
          <w:szCs w:val="28"/>
          <w:lang w:val="uk-UA"/>
        </w:rPr>
        <w:t xml:space="preserve"> 28-29 березня 2014 року.</w:t>
      </w:r>
    </w:p>
    <w:p w:rsidR="008817F9" w:rsidRPr="00340914" w:rsidRDefault="00340914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C3FA9">
        <w:rPr>
          <w:rFonts w:ascii="Times New Roman" w:hAnsi="Times New Roman" w:cs="Times New Roman"/>
          <w:sz w:val="28"/>
          <w:szCs w:val="28"/>
          <w:lang w:val="uk-UA"/>
        </w:rPr>
        <w:t>Директорам навчальних закладів району проаналізувати стан підготовки до конкурсу  ( до 31 березня  2014 року).</w:t>
      </w:r>
    </w:p>
    <w:p w:rsidR="00422DAF" w:rsidRDefault="008817F9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FA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="00932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DAF" w:rsidRPr="00EC3FA9">
        <w:rPr>
          <w:rFonts w:ascii="Times New Roman" w:hAnsi="Times New Roman" w:cs="Times New Roman"/>
          <w:sz w:val="28"/>
          <w:szCs w:val="28"/>
        </w:rPr>
        <w:t xml:space="preserve"> </w:t>
      </w:r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476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>Городської</w:t>
      </w:r>
      <w:proofErr w:type="spellEnd"/>
      <w:r w:rsidR="00373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 Мельнику М.Д.</w:t>
      </w:r>
      <w:r w:rsidR="00422DAF" w:rsidRPr="00EC3F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22DAF" w:rsidRPr="00EC3FA9">
        <w:rPr>
          <w:rFonts w:ascii="Times New Roman" w:hAnsi="Times New Roman" w:cs="Times New Roman"/>
          <w:sz w:val="28"/>
          <w:szCs w:val="28"/>
        </w:rPr>
        <w:t>недостатню</w:t>
      </w:r>
      <w:proofErr w:type="spellEnd"/>
      <w:r w:rsidR="00422DAF" w:rsidRPr="00EC3FA9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>по забезпеченню участі учнів</w:t>
      </w:r>
      <w:r w:rsidR="009321DE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proofErr w:type="gramStart"/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районному конкурсі на краще володіння персональним комп</w:t>
      </w:r>
      <w:r w:rsidR="0037359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r w:rsidR="00422DAF" w:rsidRPr="00EC3FA9">
        <w:rPr>
          <w:rFonts w:ascii="Times New Roman" w:hAnsi="Times New Roman" w:cs="Times New Roman"/>
          <w:sz w:val="28"/>
          <w:szCs w:val="28"/>
        </w:rPr>
        <w:t>.</w:t>
      </w:r>
    </w:p>
    <w:p w:rsidR="00BA78EB" w:rsidRPr="00BA78EB" w:rsidRDefault="00BA78EB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1DE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агородження 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згідно </w:t>
      </w:r>
      <w:proofErr w:type="spellStart"/>
      <w:r w:rsidR="00C73C79">
        <w:rPr>
          <w:rFonts w:ascii="Times New Roman" w:hAnsi="Times New Roman" w:cs="Times New Roman"/>
          <w:sz w:val="28"/>
          <w:szCs w:val="28"/>
          <w:lang w:val="uk-UA"/>
        </w:rPr>
        <w:t>кошторису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рахунок коштів, виділених на 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>позашкільні зак</w:t>
      </w:r>
      <w:r w:rsidR="0037359D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ди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з позашкільної роботи з дітьми 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070401 (кошторис додається</w:t>
      </w:r>
      <w:r w:rsidR="00C73C7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7F9" w:rsidRPr="00EC3FA9" w:rsidRDefault="00BA78EB" w:rsidP="00EC3F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2DAF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817F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817F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троль за виконанням наказу покласти на головного спеціаліста  відділу освіти райдержадміністрації </w:t>
      </w:r>
      <w:proofErr w:type="spellStart"/>
      <w:r w:rsidR="008817F9" w:rsidRPr="00EC3FA9">
        <w:rPr>
          <w:rFonts w:ascii="Times New Roman" w:hAnsi="Times New Roman" w:cs="Times New Roman"/>
          <w:sz w:val="28"/>
          <w:szCs w:val="28"/>
          <w:lang w:val="uk-UA"/>
        </w:rPr>
        <w:t>Андрейченко</w:t>
      </w:r>
      <w:proofErr w:type="spellEnd"/>
      <w:r w:rsidR="008817F9" w:rsidRPr="00EC3FA9">
        <w:rPr>
          <w:rFonts w:ascii="Times New Roman" w:hAnsi="Times New Roman" w:cs="Times New Roman"/>
          <w:sz w:val="28"/>
          <w:szCs w:val="28"/>
          <w:lang w:val="uk-UA"/>
        </w:rPr>
        <w:t xml:space="preserve"> І.С.</w:t>
      </w:r>
    </w:p>
    <w:p w:rsidR="008817F9" w:rsidRPr="00EC3FA9" w:rsidRDefault="008817F9" w:rsidP="00EC3FA9">
      <w:pPr>
        <w:tabs>
          <w:tab w:val="left" w:pos="7655"/>
        </w:tabs>
        <w:spacing w:line="240" w:lineRule="exact"/>
        <w:jc w:val="both"/>
        <w:rPr>
          <w:sz w:val="28"/>
          <w:szCs w:val="28"/>
          <w:lang w:val="uk-UA"/>
        </w:rPr>
      </w:pPr>
    </w:p>
    <w:p w:rsidR="008817F9" w:rsidRPr="00EC3FA9" w:rsidRDefault="008817F9" w:rsidP="00EC3FA9">
      <w:pPr>
        <w:tabs>
          <w:tab w:val="left" w:pos="7655"/>
        </w:tabs>
        <w:spacing w:line="240" w:lineRule="exact"/>
        <w:jc w:val="both"/>
        <w:rPr>
          <w:sz w:val="28"/>
          <w:szCs w:val="28"/>
          <w:lang w:val="uk-UA"/>
        </w:rPr>
      </w:pPr>
    </w:p>
    <w:p w:rsidR="008817F9" w:rsidRPr="00EC3FA9" w:rsidRDefault="008817F9" w:rsidP="008817F9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</w:p>
    <w:p w:rsidR="004C6C2D" w:rsidRPr="00EC3FA9" w:rsidRDefault="004C6C2D" w:rsidP="00690309">
      <w:pPr>
        <w:rPr>
          <w:sz w:val="28"/>
          <w:szCs w:val="28"/>
          <w:lang w:val="uk-UA"/>
        </w:rPr>
      </w:pPr>
    </w:p>
    <w:p w:rsidR="00690309" w:rsidRPr="00EC3FA9" w:rsidRDefault="00690309" w:rsidP="00690309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</w:p>
    <w:p w:rsidR="00690309" w:rsidRPr="00EC3FA9" w:rsidRDefault="00690309" w:rsidP="00690309">
      <w:pPr>
        <w:tabs>
          <w:tab w:val="left" w:pos="7655"/>
        </w:tabs>
        <w:spacing w:line="240" w:lineRule="exact"/>
        <w:rPr>
          <w:sz w:val="28"/>
          <w:szCs w:val="28"/>
          <w:lang w:val="uk-UA"/>
        </w:rPr>
      </w:pPr>
      <w:r w:rsidRPr="00EC3FA9">
        <w:rPr>
          <w:sz w:val="28"/>
          <w:szCs w:val="28"/>
          <w:lang w:val="uk-UA"/>
        </w:rPr>
        <w:t xml:space="preserve">Начальник відділу освіти                                                          О.П. </w:t>
      </w:r>
      <w:proofErr w:type="spellStart"/>
      <w:r w:rsidRPr="00EC3FA9">
        <w:rPr>
          <w:sz w:val="28"/>
          <w:szCs w:val="28"/>
          <w:lang w:val="uk-UA"/>
        </w:rPr>
        <w:t>Яцко</w:t>
      </w:r>
      <w:proofErr w:type="spellEnd"/>
    </w:p>
    <w:p w:rsidR="002B3340" w:rsidRPr="003638D2" w:rsidRDefault="002B3340" w:rsidP="00AF1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3638D2" w:rsidSect="003638D2">
          <w:pgSz w:w="11906" w:h="16838" w:code="9"/>
          <w:pgMar w:top="1134" w:right="1701" w:bottom="1134" w:left="567" w:header="709" w:footer="709" w:gutter="0"/>
          <w:cols w:space="708"/>
          <w:docGrid w:linePitch="360"/>
        </w:sectPr>
      </w:pPr>
    </w:p>
    <w:p w:rsidR="003638D2" w:rsidRDefault="003638D2" w:rsidP="003638D2">
      <w:pPr>
        <w:spacing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№1</w:t>
      </w:r>
    </w:p>
    <w:p w:rsidR="003638D2" w:rsidRDefault="003638D2" w:rsidP="003638D2">
      <w:pPr>
        <w:spacing w:after="240" w:line="300" w:lineRule="exact"/>
        <w:rPr>
          <w:sz w:val="34"/>
          <w:szCs w:val="34"/>
          <w:u w:val="single"/>
        </w:rPr>
      </w:pPr>
    </w:p>
    <w:p w:rsidR="003638D2" w:rsidRPr="00822CD0" w:rsidRDefault="003638D2" w:rsidP="003638D2">
      <w:pPr>
        <w:spacing w:after="240"/>
        <w:jc w:val="center"/>
        <w:rPr>
          <w:b/>
          <w:sz w:val="28"/>
          <w:szCs w:val="28"/>
          <w:lang w:val="uk-UA"/>
        </w:rPr>
      </w:pPr>
      <w:proofErr w:type="spellStart"/>
      <w:r w:rsidRPr="00822CD0">
        <w:rPr>
          <w:b/>
          <w:sz w:val="28"/>
          <w:szCs w:val="28"/>
        </w:rPr>
        <w:t>Таблиця</w:t>
      </w:r>
      <w:proofErr w:type="spellEnd"/>
      <w:r w:rsidRPr="00822CD0">
        <w:rPr>
          <w:b/>
          <w:sz w:val="28"/>
          <w:szCs w:val="28"/>
        </w:rPr>
        <w:t xml:space="preserve"> </w:t>
      </w:r>
      <w:proofErr w:type="spellStart"/>
      <w:r w:rsidRPr="00822CD0">
        <w:rPr>
          <w:b/>
          <w:sz w:val="28"/>
          <w:szCs w:val="28"/>
        </w:rPr>
        <w:t>результатів</w:t>
      </w:r>
      <w:proofErr w:type="spellEnd"/>
      <w:r w:rsidRPr="00822CD0">
        <w:rPr>
          <w:b/>
          <w:sz w:val="28"/>
          <w:szCs w:val="28"/>
        </w:rPr>
        <w:t xml:space="preserve"> районно</w:t>
      </w:r>
      <w:r w:rsidRPr="00822CD0">
        <w:rPr>
          <w:b/>
          <w:sz w:val="28"/>
          <w:szCs w:val="28"/>
          <w:lang w:val="uk-UA"/>
        </w:rPr>
        <w:t xml:space="preserve"> </w:t>
      </w:r>
      <w:r w:rsidRPr="00822CD0">
        <w:rPr>
          <w:b/>
          <w:sz w:val="28"/>
          <w:szCs w:val="28"/>
        </w:rPr>
        <w:t xml:space="preserve">конкурсу </w:t>
      </w:r>
    </w:p>
    <w:p w:rsidR="003638D2" w:rsidRPr="00822CD0" w:rsidRDefault="003638D2" w:rsidP="003638D2">
      <w:pPr>
        <w:spacing w:after="240"/>
        <w:jc w:val="center"/>
        <w:rPr>
          <w:b/>
          <w:sz w:val="28"/>
          <w:szCs w:val="28"/>
          <w:lang w:val="uk-UA"/>
        </w:rPr>
      </w:pPr>
      <w:r w:rsidRPr="00822CD0">
        <w:rPr>
          <w:b/>
          <w:sz w:val="28"/>
          <w:szCs w:val="28"/>
          <w:lang w:val="uk-UA"/>
        </w:rPr>
        <w:t>на краще володіння персональним комп’ютером</w:t>
      </w:r>
    </w:p>
    <w:tbl>
      <w:tblPr>
        <w:tblStyle w:val="a4"/>
        <w:tblW w:w="164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80"/>
        <w:gridCol w:w="322"/>
        <w:gridCol w:w="2396"/>
        <w:gridCol w:w="2146"/>
        <w:gridCol w:w="2147"/>
        <w:gridCol w:w="238"/>
        <w:gridCol w:w="2051"/>
        <w:gridCol w:w="1717"/>
        <w:gridCol w:w="1001"/>
        <w:gridCol w:w="1288"/>
      </w:tblGrid>
      <w:tr w:rsidR="003638D2" w:rsidTr="00C45818">
        <w:trPr>
          <w:trHeight w:val="22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ind w:left="-39" w:firstLine="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638D2" w:rsidRDefault="003638D2" w:rsidP="00C458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 школи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</w:p>
          <w:p w:rsidR="003638D2" w:rsidRDefault="003638D2" w:rsidP="00C45818">
            <w:pPr>
              <w:jc w:val="center"/>
              <w:rPr>
                <w:lang w:val="en-US" w:eastAsia="en-US"/>
              </w:rPr>
            </w:pPr>
          </w:p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Word</w:t>
            </w:r>
          </w:p>
          <w:p w:rsidR="003638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Excel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8D2" w:rsidRPr="007E4FEB" w:rsidRDefault="003638D2" w:rsidP="00C4581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Popwer</w:t>
            </w:r>
            <w:proofErr w:type="spellEnd"/>
            <w:r>
              <w:rPr>
                <w:lang w:val="en-US" w:eastAsia="en-US"/>
              </w:rPr>
              <w:t xml:space="preserve"> Point</w:t>
            </w:r>
          </w:p>
          <w:p w:rsidR="003638D2" w:rsidRDefault="003638D2" w:rsidP="00C45818">
            <w:pPr>
              <w:spacing w:after="200" w:line="276" w:lineRule="auto"/>
              <w:rPr>
                <w:lang w:val="en-US" w:eastAsia="en-US"/>
              </w:rPr>
            </w:pPr>
          </w:p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D2" w:rsidRDefault="003638D2" w:rsidP="00C45818">
            <w:pPr>
              <w:spacing w:after="200" w:line="276" w:lineRule="auto"/>
              <w:rPr>
                <w:lang w:val="en-US" w:eastAsia="en-US"/>
              </w:rPr>
            </w:pPr>
          </w:p>
          <w:p w:rsidR="003638D2" w:rsidRDefault="003638D2" w:rsidP="00C45818">
            <w:pPr>
              <w:spacing w:after="200" w:line="276" w:lineRule="auto"/>
              <w:rPr>
                <w:lang w:val="en-US" w:eastAsia="en-US"/>
              </w:rPr>
            </w:pPr>
          </w:p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Access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Office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638D2" w:rsidRDefault="003638D2" w:rsidP="00C45818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Всього балів</w:t>
            </w:r>
          </w:p>
        </w:tc>
        <w:tc>
          <w:tcPr>
            <w:tcW w:w="12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638D2" w:rsidRDefault="003638D2" w:rsidP="00C45818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 xml:space="preserve">Місце (школи </w:t>
            </w:r>
            <w:r>
              <w:rPr>
                <w:b/>
                <w:color w:val="215868" w:themeColor="accent5" w:themeShade="80"/>
                <w:sz w:val="18"/>
                <w:szCs w:val="18"/>
                <w:lang w:val="en-US" w:eastAsia="en-US"/>
              </w:rPr>
              <w:t>I</w:t>
            </w: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-</w:t>
            </w:r>
            <w:r>
              <w:rPr>
                <w:b/>
                <w:color w:val="215868" w:themeColor="accent5" w:themeShade="80"/>
                <w:sz w:val="18"/>
                <w:szCs w:val="18"/>
                <w:lang w:val="en-US" w:eastAsia="en-US"/>
              </w:rPr>
              <w:t>III</w:t>
            </w:r>
            <w:r>
              <w:rPr>
                <w:b/>
                <w:color w:val="215868" w:themeColor="accent5" w:themeShade="80"/>
                <w:sz w:val="18"/>
                <w:szCs w:val="18"/>
                <w:lang w:eastAsia="en-US"/>
              </w:rPr>
              <w:t>ст..)</w:t>
            </w:r>
          </w:p>
        </w:tc>
      </w:tr>
      <w:tr w:rsidR="003638D2" w:rsidTr="00C45818">
        <w:trPr>
          <w:cantSplit/>
          <w:trHeight w:val="27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638D2" w:rsidRDefault="003638D2" w:rsidP="00C45818">
            <w:pPr>
              <w:jc w:val="center"/>
              <w:rPr>
                <w:b/>
                <w:color w:val="215868" w:themeColor="accent5" w:themeShade="80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638D2" w:rsidRDefault="003638D2" w:rsidP="00C45818">
            <w:pPr>
              <w:jc w:val="center"/>
              <w:rPr>
                <w:b/>
                <w:color w:val="215868" w:themeColor="accent5" w:themeShade="80"/>
                <w:lang w:eastAsia="en-US"/>
              </w:rPr>
            </w:pPr>
          </w:p>
        </w:tc>
        <w:tc>
          <w:tcPr>
            <w:tcW w:w="443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638D2" w:rsidRDefault="003638D2" w:rsidP="00C45818">
            <w:pPr>
              <w:jc w:val="center"/>
              <w:rPr>
                <w:b/>
                <w:color w:val="215868" w:themeColor="accent5" w:themeShade="8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3638D2" w:rsidRDefault="003638D2" w:rsidP="00C45818">
            <w:pPr>
              <w:jc w:val="center"/>
              <w:rPr>
                <w:b/>
                <w:color w:val="215868" w:themeColor="accent5" w:themeShade="80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638D2" w:rsidRDefault="003638D2" w:rsidP="00C45818">
            <w:pPr>
              <w:jc w:val="center"/>
              <w:rPr>
                <w:b/>
                <w:color w:val="215868" w:themeColor="accent5" w:themeShade="80"/>
                <w:lang w:eastAsia="en-US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638D2" w:rsidRDefault="003638D2" w:rsidP="00C45818">
            <w:pPr>
              <w:jc w:val="center"/>
              <w:rPr>
                <w:b/>
                <w:color w:val="215868" w:themeColor="accent5" w:themeShade="80"/>
                <w:sz w:val="20"/>
                <w:szCs w:val="20"/>
                <w:lang w:eastAsia="en-US"/>
              </w:rPr>
            </w:pP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Коростишівська</w:t>
            </w:r>
            <w:proofErr w:type="spellEnd"/>
            <w:r>
              <w:rPr>
                <w:lang w:eastAsia="en-US"/>
              </w:rPr>
              <w:t xml:space="preserve"> № 1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8D2" w:rsidRPr="007E4FEB" w:rsidRDefault="003638D2" w:rsidP="00C4581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ІІ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Коростишівська</w:t>
            </w:r>
            <w:proofErr w:type="spellEnd"/>
            <w:r>
              <w:rPr>
                <w:lang w:eastAsia="en-US"/>
              </w:rPr>
              <w:t xml:space="preserve"> № 3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ІІІ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Коростишівська</w:t>
            </w:r>
            <w:proofErr w:type="spellEnd"/>
            <w:r>
              <w:rPr>
                <w:lang w:eastAsia="en-US"/>
              </w:rPr>
              <w:t xml:space="preserve"> № 9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4</w:t>
            </w:r>
          </w:p>
        </w:tc>
      </w:tr>
      <w:tr w:rsidR="003638D2" w:rsidTr="00C45818">
        <w:trPr>
          <w:trHeight w:val="4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r>
              <w:rPr>
                <w:lang w:eastAsia="en-US"/>
              </w:rPr>
              <w:t>НВК «школа-ліцей»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І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r>
              <w:rPr>
                <w:lang w:eastAsia="en-US"/>
              </w:rPr>
              <w:t>Гум. Гімназія №5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5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Більковецька</w:t>
            </w:r>
            <w:proofErr w:type="spellEnd"/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10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Вільнянська</w:t>
            </w:r>
            <w:proofErr w:type="spellEnd"/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12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Городська</w:t>
            </w:r>
            <w:proofErr w:type="spellEnd"/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</w:p>
        </w:tc>
      </w:tr>
      <w:tr w:rsidR="003638D2" w:rsidTr="00C45818">
        <w:trPr>
          <w:trHeight w:val="4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Кам’янобрідська</w:t>
            </w:r>
            <w:proofErr w:type="spellEnd"/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7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Старосілецька</w:t>
            </w:r>
            <w:proofErr w:type="spellEnd"/>
            <w:r>
              <w:rPr>
                <w:lang w:eastAsia="en-US"/>
              </w:rPr>
              <w:t xml:space="preserve"> гімназія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b/>
                <w:color w:val="7030A0"/>
                <w:sz w:val="28"/>
                <w:szCs w:val="28"/>
                <w:lang w:eastAsia="en-US"/>
              </w:rPr>
            </w:pPr>
            <w:r>
              <w:rPr>
                <w:b/>
                <w:color w:val="7030A0"/>
                <w:sz w:val="28"/>
                <w:szCs w:val="28"/>
                <w:lang w:eastAsia="en-US"/>
              </w:rPr>
              <w:t>6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Стрижівський</w:t>
            </w:r>
            <w:proofErr w:type="spellEnd"/>
            <w:r>
              <w:rPr>
                <w:lang w:eastAsia="en-US"/>
              </w:rPr>
              <w:t xml:space="preserve"> НВК</w:t>
            </w:r>
          </w:p>
        </w:tc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9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8</w:t>
            </w:r>
          </w:p>
        </w:tc>
      </w:tr>
      <w:tr w:rsidR="003638D2" w:rsidTr="00C45818">
        <w:trPr>
          <w:trHeight w:val="3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Студеницька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9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Шахворостівська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11</w:t>
            </w:r>
          </w:p>
        </w:tc>
      </w:tr>
      <w:tr w:rsidR="003638D2" w:rsidTr="00C45818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D2" w:rsidRDefault="003638D2" w:rsidP="00C4581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Щигліївська</w:t>
            </w:r>
            <w:proofErr w:type="spellEnd"/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3638D2" w:rsidRDefault="003638D2" w:rsidP="00C45818">
            <w:pPr>
              <w:jc w:val="center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7E4FEB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Pr="00BD73D2" w:rsidRDefault="003638D2" w:rsidP="00C4581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8D2" w:rsidRDefault="003638D2" w:rsidP="00C45818">
            <w:pPr>
              <w:jc w:val="center"/>
              <w:rPr>
                <w:color w:val="7030A0"/>
                <w:sz w:val="28"/>
                <w:szCs w:val="28"/>
                <w:lang w:eastAsia="en-US"/>
              </w:rPr>
            </w:pPr>
            <w:r>
              <w:rPr>
                <w:color w:val="7030A0"/>
                <w:sz w:val="28"/>
                <w:szCs w:val="28"/>
                <w:lang w:eastAsia="en-US"/>
              </w:rPr>
              <w:t>8</w:t>
            </w:r>
          </w:p>
        </w:tc>
      </w:tr>
    </w:tbl>
    <w:p w:rsidR="003638D2" w:rsidRDefault="003638D2" w:rsidP="0036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8D2" w:rsidRDefault="003638D2" w:rsidP="003638D2"/>
    <w:p w:rsidR="003638D2" w:rsidRPr="003638D2" w:rsidRDefault="003638D2" w:rsidP="00AF1B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638D2" w:rsidRPr="003638D2" w:rsidSect="00BD73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71"/>
    <w:rsid w:val="000114DD"/>
    <w:rsid w:val="00203F41"/>
    <w:rsid w:val="002B3340"/>
    <w:rsid w:val="00340914"/>
    <w:rsid w:val="003638D2"/>
    <w:rsid w:val="0037359D"/>
    <w:rsid w:val="003D4EAF"/>
    <w:rsid w:val="00422DAF"/>
    <w:rsid w:val="00476696"/>
    <w:rsid w:val="004C6C2D"/>
    <w:rsid w:val="0051564B"/>
    <w:rsid w:val="00661889"/>
    <w:rsid w:val="00672A52"/>
    <w:rsid w:val="00690309"/>
    <w:rsid w:val="008817F9"/>
    <w:rsid w:val="00896924"/>
    <w:rsid w:val="009321DE"/>
    <w:rsid w:val="00AF1B5E"/>
    <w:rsid w:val="00B53A75"/>
    <w:rsid w:val="00BA78EB"/>
    <w:rsid w:val="00C73C79"/>
    <w:rsid w:val="00C94B08"/>
    <w:rsid w:val="00EC3FA9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5E"/>
    <w:pPr>
      <w:spacing w:after="0" w:line="240" w:lineRule="auto"/>
    </w:pPr>
  </w:style>
  <w:style w:type="table" w:styleId="a4">
    <w:name w:val="Table Grid"/>
    <w:basedOn w:val="a1"/>
    <w:uiPriority w:val="59"/>
    <w:rsid w:val="0069030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5E"/>
    <w:pPr>
      <w:spacing w:after="0" w:line="240" w:lineRule="auto"/>
    </w:pPr>
  </w:style>
  <w:style w:type="table" w:styleId="a4">
    <w:name w:val="Table Grid"/>
    <w:basedOn w:val="a1"/>
    <w:uiPriority w:val="59"/>
    <w:rsid w:val="0069030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A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Виктор</cp:lastModifiedBy>
  <cp:revision>15</cp:revision>
  <cp:lastPrinted>2014-03-26T10:54:00Z</cp:lastPrinted>
  <dcterms:created xsi:type="dcterms:W3CDTF">2014-03-24T09:29:00Z</dcterms:created>
  <dcterms:modified xsi:type="dcterms:W3CDTF">2014-03-27T06:23:00Z</dcterms:modified>
</cp:coreProperties>
</file>